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附：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  <w:t>2021级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eastAsia="zh-CN"/>
        </w:rPr>
        <w:t>五年一贯制学生采购项目及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标准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79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728"/>
        <w:gridCol w:w="975"/>
        <w:gridCol w:w="751"/>
        <w:gridCol w:w="1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372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项目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配置量</w:t>
            </w: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采购数量</w:t>
            </w:r>
          </w:p>
        </w:tc>
        <w:tc>
          <w:tcPr>
            <w:tcW w:w="17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丛林迷彩服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丛林迷彩帽子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荒漠迷彩服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荒漠迷彩帽子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体能训练服（短袖、短裤）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作战靴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新式迷彩鞋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编制外腰带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编制内腰带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被子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褥子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床单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枕头（枕头套2个）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挎包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水壶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背囊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17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饭盒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18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迷彩服肩章、臂章、领章、胸章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19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漱口杯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bookmarkStart w:id="0" w:name="_GoBack"/>
    </w:p>
    <w:bookmarkEnd w:id="0"/>
    <w:sectPr>
      <w:pgSz w:w="11906" w:h="16838"/>
      <w:pgMar w:top="1460" w:right="1800" w:bottom="12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E29B5"/>
    <w:rsid w:val="43C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2021-09-15T10:50:00Z</dcterms:created>
  <dc:creator>緣</dc:creator>
  <cp:lastModifiedBy>緣</cp:lastModifiedBy>
  <dcterms:modified xsi:type="dcterms:W3CDTF">2021-09-15T10:53:21Z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9072AE8B6E5849C1AE6B6093DC7951D7</vt:lpwstr>
  </property>
</Properties>
</file>